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22818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242A8C">
        <w:rPr>
          <w:rFonts w:ascii="Times New Roman" w:eastAsia="Arial Unicode MS" w:hAnsi="Times New Roman" w:cs="Times New Roman"/>
          <w:b/>
          <w:kern w:val="0"/>
          <w:sz w:val="24"/>
          <w:szCs w:val="24"/>
          <w:lang w:eastAsia="lv-LV"/>
          <w14:ligatures w14:val="none"/>
        </w:rPr>
        <w:t>7</w:t>
      </w:r>
      <w:r w:rsidR="00CA3421">
        <w:rPr>
          <w:rFonts w:ascii="Times New Roman" w:eastAsia="Arial Unicode MS" w:hAnsi="Times New Roman" w:cs="Times New Roman"/>
          <w:b/>
          <w:kern w:val="0"/>
          <w:sz w:val="24"/>
          <w:szCs w:val="24"/>
          <w:lang w:eastAsia="lv-LV"/>
          <w14:ligatures w14:val="none"/>
        </w:rPr>
        <w:t>3</w:t>
      </w:r>
    </w:p>
    <w:p w14:paraId="07E4FCFD" w14:textId="3472AC29"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5115FD">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270EB0E8" w14:textId="77777777" w:rsidR="005115FD" w:rsidRPr="005115FD" w:rsidRDefault="005115FD" w:rsidP="005115FD">
      <w:pPr>
        <w:suppressAutoHyphens/>
        <w:spacing w:after="0" w:line="100" w:lineRule="atLeast"/>
        <w:jc w:val="both"/>
        <w:rPr>
          <w:rFonts w:ascii="Times New Roman" w:eastAsia="Times New Roman" w:hAnsi="Times New Roman" w:cs="Times New Roman"/>
          <w:kern w:val="1"/>
          <w:sz w:val="24"/>
          <w:szCs w:val="24"/>
          <w:lang w:eastAsia="ar-SA"/>
          <w14:ligatures w14:val="none"/>
        </w:rPr>
      </w:pPr>
      <w:r w:rsidRPr="005115FD">
        <w:rPr>
          <w:rFonts w:ascii="Times New Roman" w:eastAsia="Times New Roman" w:hAnsi="Times New Roman" w:cs="Times New Roman"/>
          <w:b/>
          <w:kern w:val="1"/>
          <w:sz w:val="24"/>
          <w:szCs w:val="24"/>
          <w:lang w:eastAsia="ar-SA"/>
          <w14:ligatures w14:val="none"/>
        </w:rPr>
        <w:t xml:space="preserve">Par nekustamā īpašuma “Vestienas- </w:t>
      </w:r>
      <w:proofErr w:type="spellStart"/>
      <w:r w:rsidRPr="005115FD">
        <w:rPr>
          <w:rFonts w:ascii="Times New Roman" w:eastAsia="Times New Roman" w:hAnsi="Times New Roman" w:cs="Times New Roman"/>
          <w:b/>
          <w:kern w:val="1"/>
          <w:sz w:val="24"/>
          <w:szCs w:val="24"/>
          <w:lang w:eastAsia="ar-SA"/>
          <w14:ligatures w14:val="none"/>
        </w:rPr>
        <w:t>Tolkas</w:t>
      </w:r>
      <w:proofErr w:type="spellEnd"/>
      <w:r w:rsidRPr="005115FD">
        <w:rPr>
          <w:rFonts w:ascii="Times New Roman" w:eastAsia="Times New Roman" w:hAnsi="Times New Roman" w:cs="Times New Roman"/>
          <w:b/>
          <w:kern w:val="1"/>
          <w:sz w:val="24"/>
          <w:szCs w:val="24"/>
          <w:lang w:eastAsia="ar-SA"/>
          <w14:ligatures w14:val="none"/>
        </w:rPr>
        <w:t xml:space="preserve"> pareizticīgā baznīca”, Vestienas pagasts, Madonas novads, zemes vienību  ieskaitīšanu rezerves zemes fondā</w:t>
      </w:r>
    </w:p>
    <w:p w14:paraId="466BFD29" w14:textId="77777777" w:rsidR="005115FD" w:rsidRPr="005115FD" w:rsidRDefault="005115FD" w:rsidP="005115FD">
      <w:pPr>
        <w:widowControl w:val="0"/>
        <w:suppressAutoHyphens/>
        <w:spacing w:after="0" w:line="100" w:lineRule="atLeast"/>
        <w:rPr>
          <w:rFonts w:ascii="Times New Roman" w:eastAsia="SimSun" w:hAnsi="Times New Roman" w:cs="Arial"/>
          <w:i/>
          <w:iCs/>
          <w:kern w:val="1"/>
          <w:sz w:val="24"/>
          <w:szCs w:val="24"/>
          <w:lang w:eastAsia="hi-IN" w:bidi="hi-IN"/>
          <w14:ligatures w14:val="none"/>
        </w:rPr>
      </w:pPr>
      <w:r w:rsidRPr="005115FD">
        <w:rPr>
          <w:rFonts w:ascii="Times New Roman" w:eastAsia="SimSun" w:hAnsi="Times New Roman" w:cs="Arial"/>
          <w:i/>
          <w:iCs/>
          <w:kern w:val="1"/>
          <w:sz w:val="24"/>
          <w:szCs w:val="24"/>
          <w:lang w:eastAsia="hi-IN" w:bidi="hi-IN"/>
          <w14:ligatures w14:val="none"/>
        </w:rPr>
        <w:t xml:space="preserve">                             </w:t>
      </w:r>
    </w:p>
    <w:p w14:paraId="69C3B3EE" w14:textId="77777777" w:rsidR="005115FD" w:rsidRDefault="005115FD" w:rsidP="005115FD">
      <w:pPr>
        <w:widowControl w:val="0"/>
        <w:suppressAutoHyphens/>
        <w:spacing w:after="0" w:line="100" w:lineRule="atLeast"/>
        <w:ind w:firstLine="720"/>
        <w:jc w:val="both"/>
        <w:rPr>
          <w:rFonts w:ascii="Times New Roman" w:eastAsia="SimSun" w:hAnsi="Times New Roman" w:cs="Arial"/>
          <w:sz w:val="24"/>
          <w:szCs w:val="24"/>
          <w:lang w:eastAsia="hi-IN" w:bidi="hi-IN"/>
          <w14:ligatures w14:val="none"/>
        </w:rPr>
      </w:pPr>
      <w:r w:rsidRPr="005115FD">
        <w:rPr>
          <w:rFonts w:ascii="Times New Roman" w:eastAsia="SimSun" w:hAnsi="Times New Roman" w:cs="Arial"/>
          <w:kern w:val="1"/>
          <w:sz w:val="24"/>
          <w:szCs w:val="24"/>
          <w:lang w:eastAsia="hi-IN" w:bidi="hi-IN"/>
          <w14:ligatures w14:val="none"/>
        </w:rPr>
        <w:t xml:space="preserve">Madonas novada pašvaldības dome 2026. gada 30. janvārī pieņēma lēmumu Nr. 37 (protokols Nr. 1, 37. p.) “Par ceļa servitūta līguma slēgšanu piekļuves nodrošināšanai zemes vienībai ar kadastra apzīmējumu 7096 001 0098, kas atrodas Vestienas pagastā, Madonas novadā”. Lai noslēgtais ceļa servitūta līgums būtu spēkā kā lietu tiesība, tas ir jānostiprina zemesgrāmatā. </w:t>
      </w:r>
    </w:p>
    <w:p w14:paraId="1CD74B7C" w14:textId="13DA93B2" w:rsidR="005115FD" w:rsidRPr="005115FD" w:rsidRDefault="005115FD" w:rsidP="005115FD">
      <w:pPr>
        <w:widowControl w:val="0"/>
        <w:suppressAutoHyphens/>
        <w:spacing w:after="0" w:line="100" w:lineRule="atLeast"/>
        <w:ind w:firstLine="720"/>
        <w:jc w:val="both"/>
        <w:rPr>
          <w:rFonts w:ascii="Times New Roman" w:eastAsia="SimSun" w:hAnsi="Times New Roman" w:cs="Arial"/>
          <w:sz w:val="24"/>
          <w:szCs w:val="24"/>
          <w:lang w:eastAsia="hi-IN" w:bidi="hi-IN"/>
          <w14:ligatures w14:val="none"/>
        </w:rPr>
      </w:pPr>
      <w:r w:rsidRPr="005115FD">
        <w:rPr>
          <w:rFonts w:ascii="Times New Roman" w:eastAsia="Calibri" w:hAnsi="Times New Roman" w:cs="Times New Roman"/>
          <w:iCs/>
          <w:kern w:val="1"/>
          <w:sz w:val="24"/>
          <w:szCs w:val="24"/>
          <w:lang w:eastAsia="hi-IN" w:bidi="hi-IN"/>
          <w14:ligatures w14:val="none"/>
        </w:rPr>
        <w:t>Piekļuvi lūgts nodrošināt šķērsojot Madonas novada pašvaldībai piekritīgo zemes vienību ar kadastra apzīmējumu 7096 001 0082, kas nav nostiprināta zemesgrāmatā.</w:t>
      </w:r>
    </w:p>
    <w:p w14:paraId="0A77A247" w14:textId="15FBB4FE" w:rsidR="005115FD" w:rsidRPr="005115FD" w:rsidRDefault="005115FD" w:rsidP="005115F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5115FD">
        <w:rPr>
          <w:rFonts w:ascii="Times New Roman" w:eastAsia="Calibri" w:hAnsi="Times New Roman" w:cs="Times New Roman"/>
          <w:kern w:val="1"/>
          <w:sz w:val="24"/>
          <w:szCs w:val="24"/>
          <w:lang w:eastAsia="hi-IN" w:bidi="hi-IN"/>
          <w14:ligatures w14:val="none"/>
        </w:rPr>
        <w:t>Ar Madonas novada pašvaldības 24.07.2014. lēmumu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430 (protokols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14,</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50.</w:t>
      </w:r>
      <w:r>
        <w:rPr>
          <w:rFonts w:ascii="Times New Roman" w:eastAsia="Calibri" w:hAnsi="Times New Roman" w:cs="Times New Roman"/>
          <w:kern w:val="1"/>
          <w:sz w:val="24"/>
          <w:szCs w:val="24"/>
          <w:lang w:eastAsia="hi-IN" w:bidi="hi-IN"/>
          <w14:ligatures w14:val="none"/>
        </w:rPr>
        <w:t> </w:t>
      </w:r>
      <w:r w:rsidRPr="005115FD">
        <w:rPr>
          <w:rFonts w:ascii="Times New Roman" w:eastAsia="Calibri" w:hAnsi="Times New Roman" w:cs="Times New Roman"/>
          <w:kern w:val="1"/>
          <w:sz w:val="24"/>
          <w:szCs w:val="24"/>
          <w:lang w:eastAsia="hi-IN" w:bidi="hi-IN"/>
          <w14:ligatures w14:val="none"/>
        </w:rPr>
        <w:t>p.) (1.7.</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 xml:space="preserve">apakšpunkts) tika pieņemts lēmums izbeigt pastāvīgās zemes lietošanas tiesības Latvijas pareizticīgās baznīcas sinodei, </w:t>
      </w:r>
      <w:proofErr w:type="spellStart"/>
      <w:r w:rsidRPr="005115FD">
        <w:rPr>
          <w:rFonts w:ascii="Times New Roman" w:eastAsia="Calibri" w:hAnsi="Times New Roman" w:cs="Times New Roman"/>
          <w:kern w:val="1"/>
          <w:sz w:val="24"/>
          <w:szCs w:val="24"/>
          <w:lang w:eastAsia="hi-IN" w:bidi="hi-IN"/>
          <w14:ligatures w14:val="none"/>
        </w:rPr>
        <w:t>reģ</w:t>
      </w:r>
      <w:proofErr w:type="spellEnd"/>
      <w:r w:rsidRPr="005115FD">
        <w:rPr>
          <w:rFonts w:ascii="Times New Roman" w:eastAsia="Calibri" w:hAnsi="Times New Roman" w:cs="Times New Roman"/>
          <w:kern w:val="1"/>
          <w:sz w:val="24"/>
          <w:szCs w:val="24"/>
          <w:lang w:eastAsia="hi-IN" w:bidi="hi-IN"/>
          <w14:ligatures w14:val="none"/>
        </w:rPr>
        <w:t>.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 xml:space="preserve">90000085869, uz zemi  ar kadastra apzīmējumu 7096 001 0082 2,7 ha platībā un zemes vienību ar kadastra apzīmējumu 7096 001 0083 8,9 ha platībā, pamatojoties uz </w:t>
      </w:r>
      <w:r w:rsidRPr="005115F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(turpmāk – Pabeigšanas likums) 25.</w:t>
      </w:r>
      <w:r>
        <w:rPr>
          <w:rFonts w:ascii="Times New Roman" w:eastAsia="Times New Roman" w:hAnsi="Times New Roman" w:cs="Times New Roman"/>
          <w:kern w:val="0"/>
          <w:sz w:val="24"/>
          <w:szCs w:val="24"/>
          <w14:ligatures w14:val="none"/>
        </w:rPr>
        <w:t xml:space="preserve"> </w:t>
      </w:r>
      <w:r w:rsidRPr="005115FD">
        <w:rPr>
          <w:rFonts w:ascii="Times New Roman" w:eastAsia="Times New Roman" w:hAnsi="Times New Roman" w:cs="Times New Roman"/>
          <w:kern w:val="0"/>
          <w:sz w:val="24"/>
          <w:szCs w:val="24"/>
          <w14:ligatures w14:val="none"/>
        </w:rPr>
        <w:t xml:space="preserve">pantu, </w:t>
      </w:r>
      <w:r w:rsidRPr="005115FD">
        <w:rPr>
          <w:rFonts w:ascii="Times New Roman" w:eastAsia="Calibri" w:hAnsi="Times New Roman" w:cs="Times New Roman"/>
          <w:kern w:val="1"/>
          <w:sz w:val="24"/>
          <w:szCs w:val="24"/>
          <w:lang w:eastAsia="hi-IN" w:bidi="hi-IN"/>
          <w14:ligatures w14:val="none"/>
        </w:rPr>
        <w:t>un ar šī lēmuma punktu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3 zemes vienības ieskaitītas pašvaldībai piekritīgās zemēs.</w:t>
      </w:r>
    </w:p>
    <w:p w14:paraId="2A99232F" w14:textId="77777777" w:rsidR="005115FD" w:rsidRPr="005115FD" w:rsidRDefault="005115FD" w:rsidP="005115FD">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5115FD">
        <w:rPr>
          <w:rFonts w:ascii="Times New Roman" w:eastAsia="Calibri" w:hAnsi="Times New Roman" w:cs="Times New Roman"/>
          <w:kern w:val="1"/>
          <w:sz w:val="24"/>
          <w:szCs w:val="24"/>
          <w:lang w:eastAsia="hi-IN" w:bidi="hi-IN"/>
          <w14:ligatures w14:val="none"/>
        </w:rPr>
        <w:t>Zemes nomas līgums ar Latvijas pareizticīgās baznīcas sinodi likumā noteiktajā kārtībā, t.i., viena gada laikā pēc zemes pastāvīgās lietošanas tiesību izbeigšanas, netika noslēgts, līdz ar to pašvaldībai jāpieņem lēmums par zemes vienību iekļaušanu rezerves zemes fonda zemēs.</w:t>
      </w:r>
    </w:p>
    <w:p w14:paraId="4FE78E0D" w14:textId="32583210" w:rsidR="005115FD" w:rsidRPr="005115FD" w:rsidRDefault="005115FD" w:rsidP="005115F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5115FD">
        <w:rPr>
          <w:rFonts w:ascii="Times New Roman" w:eastAsia="Times New Roman" w:hAnsi="Times New Roman" w:cs="Times New Roman"/>
          <w:kern w:val="0"/>
          <w:sz w:val="24"/>
          <w:szCs w:val="24"/>
          <w14:ligatures w14:val="none"/>
        </w:rPr>
        <w:t>Valsts un pašvaldību īpašuma privatizācijas un privatizācijas sertifikātu izmantošanas pabeigšanas likuma 25.</w:t>
      </w:r>
      <w:r>
        <w:rPr>
          <w:rFonts w:ascii="Times New Roman" w:eastAsia="Times New Roman" w:hAnsi="Times New Roman" w:cs="Times New Roman"/>
          <w:kern w:val="0"/>
          <w:sz w:val="24"/>
          <w:szCs w:val="24"/>
          <w14:ligatures w14:val="none"/>
        </w:rPr>
        <w:t xml:space="preserve"> </w:t>
      </w:r>
      <w:r w:rsidRPr="005115FD">
        <w:rPr>
          <w:rFonts w:ascii="Times New Roman" w:eastAsia="Times New Roman" w:hAnsi="Times New Roman" w:cs="Times New Roman"/>
          <w:kern w:val="0"/>
          <w:sz w:val="24"/>
          <w:szCs w:val="24"/>
          <w14:ligatures w14:val="none"/>
        </w:rPr>
        <w:t xml:space="preserve">panta </w:t>
      </w:r>
      <w:r w:rsidRPr="005115FD">
        <w:rPr>
          <w:rFonts w:ascii="Times New Roman" w:eastAsia="Times New Roman" w:hAnsi="Times New Roman" w:cs="Times New Roman"/>
          <w:kern w:val="0"/>
          <w:sz w:val="24"/>
          <w:szCs w:val="24"/>
          <w:shd w:val="clear" w:color="auto" w:fill="FFFFFF"/>
          <w:lang w:eastAsia="lv-LV"/>
          <w14:ligatures w14:val="none"/>
        </w:rPr>
        <w:t>2</w:t>
      </w:r>
      <w:r w:rsidRPr="005115FD">
        <w:rPr>
          <w:rFonts w:ascii="Times New Roman" w:eastAsia="Times New Roman" w:hAnsi="Times New Roman" w:cs="Times New Roman"/>
          <w:kern w:val="0"/>
          <w:sz w:val="24"/>
          <w:szCs w:val="24"/>
          <w:shd w:val="clear" w:color="auto" w:fill="FFFFFF"/>
          <w:vertAlign w:val="superscript"/>
          <w:lang w:eastAsia="lv-LV"/>
          <w14:ligatures w14:val="none"/>
        </w:rPr>
        <w:t xml:space="preserve">1 </w:t>
      </w:r>
      <w:r w:rsidRPr="005115FD">
        <w:rPr>
          <w:rFonts w:ascii="Times New Roman" w:eastAsia="Times New Roman" w:hAnsi="Times New Roman" w:cs="Times New Roman"/>
          <w:kern w:val="0"/>
          <w:sz w:val="24"/>
          <w:szCs w:val="24"/>
          <w:shd w:val="clear" w:color="auto" w:fill="FFFFFF"/>
          <w:lang w:eastAsia="lv-LV"/>
          <w14:ligatures w14:val="none"/>
        </w:rPr>
        <w:t xml:space="preserve">daļā paredzēts, ka personai, kurai zemes pastāvīgās lietošanas tiesības izbeidzas </w:t>
      </w:r>
      <w:r w:rsidRPr="005115FD">
        <w:rPr>
          <w:rFonts w:ascii="Times New Roman" w:eastAsia="Times New Roman" w:hAnsi="Times New Roman" w:cs="Times New Roman"/>
          <w:kern w:val="0"/>
          <w:sz w:val="24"/>
          <w:szCs w:val="24"/>
          <w14:ligatures w14:val="none"/>
        </w:rPr>
        <w:t>Pabeigšanas likums</w:t>
      </w:r>
      <w:r w:rsidRPr="005115FD">
        <w:rPr>
          <w:rFonts w:ascii="Times New Roman" w:eastAsia="Times New Roman" w:hAnsi="Times New Roman" w:cs="Times New Roman"/>
          <w:kern w:val="0"/>
          <w:sz w:val="24"/>
          <w:szCs w:val="24"/>
          <w:shd w:val="clear" w:color="auto" w:fill="FFFFFF"/>
          <w:lang w:eastAsia="lv-LV"/>
          <w14:ligatures w14:val="none"/>
        </w:rPr>
        <w:t xml:space="preserve"> 25.</w:t>
      </w:r>
      <w:r>
        <w:rPr>
          <w:rFonts w:ascii="Times New Roman" w:eastAsia="Times New Roman" w:hAnsi="Times New Roman" w:cs="Times New Roman"/>
          <w:kern w:val="0"/>
          <w:sz w:val="24"/>
          <w:szCs w:val="24"/>
          <w:shd w:val="clear" w:color="auto" w:fill="FFFFFF"/>
          <w:lang w:eastAsia="lv-LV"/>
          <w14:ligatures w14:val="none"/>
        </w:rPr>
        <w:t xml:space="preserve"> </w:t>
      </w:r>
      <w:r w:rsidRPr="005115FD">
        <w:rPr>
          <w:rFonts w:ascii="Times New Roman" w:eastAsia="Times New Roman" w:hAnsi="Times New Roman" w:cs="Times New Roman"/>
          <w:kern w:val="0"/>
          <w:sz w:val="24"/>
          <w:szCs w:val="24"/>
          <w:shd w:val="clear" w:color="auto" w:fill="FFFFFF"/>
          <w:lang w:eastAsia="lv-LV"/>
          <w14:ligatures w14:val="none"/>
        </w:rPr>
        <w:t>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w:t>
      </w:r>
      <w:r>
        <w:rPr>
          <w:rFonts w:ascii="Times New Roman" w:eastAsia="Times New Roman" w:hAnsi="Times New Roman" w:cs="Times New Roman"/>
          <w:kern w:val="0"/>
          <w:sz w:val="24"/>
          <w:szCs w:val="24"/>
          <w:shd w:val="clear" w:color="auto" w:fill="FFFFFF"/>
          <w:lang w:eastAsia="lv-LV"/>
          <w14:ligatures w14:val="none"/>
        </w:rPr>
        <w:t xml:space="preserve"> </w:t>
      </w:r>
      <w:r w:rsidRPr="005115FD">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5115FD">
        <w:rPr>
          <w:rFonts w:ascii="Times New Roman" w:eastAsia="Times New Roman" w:hAnsi="Times New Roman" w:cs="Times New Roman"/>
          <w:kern w:val="0"/>
          <w:sz w:val="24"/>
          <w:szCs w:val="24"/>
          <w:shd w:val="clear" w:color="auto" w:fill="FFFFFF"/>
          <w:lang w:eastAsia="lv-LV"/>
          <w14:ligatures w14:val="none"/>
        </w:rPr>
        <w:t>decembrim, tad zemi ieskaita zemes reformas pabeigšanai, bet, ja lēmumu pieņem pēc 2009.</w:t>
      </w:r>
      <w:r>
        <w:rPr>
          <w:rFonts w:ascii="Times New Roman" w:eastAsia="Times New Roman" w:hAnsi="Times New Roman" w:cs="Times New Roman"/>
          <w:kern w:val="0"/>
          <w:sz w:val="24"/>
          <w:szCs w:val="24"/>
          <w:shd w:val="clear" w:color="auto" w:fill="FFFFFF"/>
          <w:lang w:eastAsia="lv-LV"/>
          <w14:ligatures w14:val="none"/>
        </w:rPr>
        <w:t> </w:t>
      </w:r>
      <w:r w:rsidRPr="005115FD">
        <w:rPr>
          <w:rFonts w:ascii="Times New Roman" w:eastAsia="Times New Roman" w:hAnsi="Times New Roman" w:cs="Times New Roman"/>
          <w:kern w:val="0"/>
          <w:sz w:val="24"/>
          <w:szCs w:val="24"/>
          <w:shd w:val="clear" w:color="auto" w:fill="FFFFFF"/>
          <w:lang w:eastAsia="lv-LV"/>
          <w14:ligatures w14:val="none"/>
        </w:rPr>
        <w:t>gada 30.</w:t>
      </w:r>
      <w:r>
        <w:rPr>
          <w:rFonts w:ascii="Times New Roman" w:eastAsia="Times New Roman" w:hAnsi="Times New Roman" w:cs="Times New Roman"/>
          <w:kern w:val="0"/>
          <w:sz w:val="24"/>
          <w:szCs w:val="24"/>
          <w:shd w:val="clear" w:color="auto" w:fill="FFFFFF"/>
          <w:lang w:eastAsia="lv-LV"/>
          <w14:ligatures w14:val="none"/>
        </w:rPr>
        <w:t> </w:t>
      </w:r>
      <w:r w:rsidRPr="005115FD">
        <w:rPr>
          <w:rFonts w:ascii="Times New Roman" w:eastAsia="Times New Roman" w:hAnsi="Times New Roman" w:cs="Times New Roman"/>
          <w:kern w:val="0"/>
          <w:sz w:val="24"/>
          <w:szCs w:val="24"/>
          <w:shd w:val="clear" w:color="auto" w:fill="FFFFFF"/>
          <w:lang w:eastAsia="lv-LV"/>
          <w14:ligatures w14:val="none"/>
        </w:rPr>
        <w:t>decembra, — zemi ieskaita rezerves zemes fondā.</w:t>
      </w:r>
    </w:p>
    <w:p w14:paraId="0141699C" w14:textId="77777777" w:rsidR="005115FD" w:rsidRPr="005115FD" w:rsidRDefault="005115FD" w:rsidP="005115FD">
      <w:pPr>
        <w:shd w:val="clear" w:color="auto" w:fill="FFFFFF"/>
        <w:spacing w:after="0" w:line="293" w:lineRule="atLeast"/>
        <w:ind w:firstLine="709"/>
        <w:jc w:val="both"/>
        <w:rPr>
          <w:rFonts w:ascii="Times New Roman" w:eastAsia="Times New Roman" w:hAnsi="Times New Roman" w:cs="Times New Roman"/>
          <w:kern w:val="0"/>
          <w:sz w:val="24"/>
          <w:szCs w:val="24"/>
          <w14:ligatures w14:val="none"/>
        </w:rPr>
      </w:pPr>
      <w:r w:rsidRPr="005115FD">
        <w:rPr>
          <w:rFonts w:ascii="Times New Roman" w:eastAsia="Times New Roman" w:hAnsi="Times New Roman" w:cs="Times New Roman"/>
          <w:kern w:val="0"/>
          <w:sz w:val="24"/>
          <w:szCs w:val="24"/>
          <w14:ligatures w14:val="none"/>
        </w:rPr>
        <w:t xml:space="preserve">Ņemot vērā to, ka zemes lietošanas tiesības </w:t>
      </w:r>
      <w:r w:rsidRPr="005115FD">
        <w:rPr>
          <w:rFonts w:ascii="Times New Roman" w:eastAsia="Calibri" w:hAnsi="Times New Roman" w:cs="Times New Roman"/>
          <w:kern w:val="1"/>
          <w:sz w:val="24"/>
          <w:szCs w:val="24"/>
          <w:lang w:eastAsia="hi-IN" w:bidi="hi-IN"/>
          <w14:ligatures w14:val="none"/>
        </w:rPr>
        <w:t>Latvijas pareizticīgās baznīcas sinodei</w:t>
      </w:r>
      <w:r w:rsidRPr="005115FD">
        <w:rPr>
          <w:rFonts w:ascii="Times New Roman" w:eastAsia="Times New Roman" w:hAnsi="Times New Roman" w:cs="Times New Roman"/>
          <w:kern w:val="0"/>
          <w:sz w:val="24"/>
          <w:szCs w:val="24"/>
          <w14:ligatures w14:val="none"/>
        </w:rPr>
        <w:t xml:space="preserve"> pārtrauktas, bet zemes nomas līgums nav noslēgts, zemes vienības ieskaitāmas rezerves zemes fondā.</w:t>
      </w:r>
    </w:p>
    <w:p w14:paraId="0F48D237" w14:textId="25CDA0F7" w:rsidR="005115FD" w:rsidRDefault="005115FD" w:rsidP="005115FD">
      <w:pPr>
        <w:widowControl w:val="0"/>
        <w:suppressAutoHyphens/>
        <w:spacing w:after="0" w:line="100" w:lineRule="atLeast"/>
        <w:ind w:firstLine="709"/>
        <w:jc w:val="both"/>
        <w:rPr>
          <w:rFonts w:ascii="Times New Roman" w:eastAsia="Calibri" w:hAnsi="Times New Roman" w:cs="Times New Roman"/>
          <w:b/>
          <w:sz w:val="24"/>
          <w:szCs w:val="24"/>
          <w:lang w:eastAsia="hi-IN" w:bidi="hi-IN"/>
        </w:rPr>
      </w:pPr>
      <w:r w:rsidRPr="005115FD">
        <w:rPr>
          <w:rFonts w:ascii="Times New Roman" w:eastAsia="Calibri" w:hAnsi="Times New Roman" w:cs="Times New Roman"/>
          <w:kern w:val="1"/>
          <w:sz w:val="24"/>
          <w:szCs w:val="24"/>
          <w:lang w:eastAsia="hi-IN" w:bidi="hi-IN"/>
          <w14:ligatures w14:val="none"/>
        </w:rPr>
        <w:t xml:space="preserve">Ņemot vērā iepriekš minēto un </w:t>
      </w:r>
      <w:r w:rsidRPr="005115FD">
        <w:rPr>
          <w:rFonts w:ascii="Times New Roman" w:eastAsia="Calibri" w:hAnsi="Times New Roman" w:cs="Times New Roman"/>
          <w:color w:val="000000"/>
          <w:kern w:val="1"/>
          <w:sz w:val="24"/>
          <w:szCs w:val="24"/>
          <w:lang w:eastAsia="hi-IN" w:bidi="hi-IN"/>
          <w14:ligatures w14:val="none"/>
        </w:rPr>
        <w:t>pamatojoties uz Valsts un pašvaldību īpašuma privatizācijas un privatizācijas sertifikātu izmantošanas pabeigšanas likuma 25.</w:t>
      </w:r>
      <w:r>
        <w:rPr>
          <w:rFonts w:ascii="Times New Roman" w:eastAsia="Calibri" w:hAnsi="Times New Roman" w:cs="Times New Roman"/>
          <w:color w:val="000000"/>
          <w:kern w:val="1"/>
          <w:sz w:val="24"/>
          <w:szCs w:val="24"/>
          <w:lang w:eastAsia="hi-IN" w:bidi="hi-IN"/>
          <w14:ligatures w14:val="none"/>
        </w:rPr>
        <w:t xml:space="preserve"> </w:t>
      </w:r>
      <w:r w:rsidRPr="005115FD">
        <w:rPr>
          <w:rFonts w:ascii="Times New Roman" w:eastAsia="Calibri" w:hAnsi="Times New Roman" w:cs="Times New Roman"/>
          <w:color w:val="000000"/>
          <w:kern w:val="1"/>
          <w:sz w:val="24"/>
          <w:szCs w:val="24"/>
          <w:lang w:eastAsia="hi-IN" w:bidi="hi-IN"/>
          <w14:ligatures w14:val="none"/>
        </w:rPr>
        <w:t>panta 2</w:t>
      </w:r>
      <w:r w:rsidRPr="005115FD">
        <w:rPr>
          <w:rFonts w:ascii="Times New Roman" w:eastAsia="Calibri" w:hAnsi="Times New Roman" w:cs="Times New Roman"/>
          <w:color w:val="000000"/>
          <w:kern w:val="1"/>
          <w:sz w:val="24"/>
          <w:szCs w:val="24"/>
          <w:vertAlign w:val="superscript"/>
          <w:lang w:eastAsia="hi-IN" w:bidi="hi-IN"/>
          <w14:ligatures w14:val="none"/>
        </w:rPr>
        <w:t xml:space="preserve">1 </w:t>
      </w:r>
      <w:r w:rsidRPr="005115FD">
        <w:rPr>
          <w:rFonts w:ascii="Times New Roman" w:eastAsia="Calibri" w:hAnsi="Times New Roman" w:cs="Times New Roman"/>
          <w:color w:val="000000"/>
          <w:kern w:val="1"/>
          <w:sz w:val="24"/>
          <w:szCs w:val="24"/>
          <w:lang w:eastAsia="hi-IN" w:bidi="hi-IN"/>
          <w14:ligatures w14:val="none"/>
        </w:rPr>
        <w:t>daļu</w:t>
      </w:r>
      <w:r w:rsidRPr="005115FD">
        <w:rPr>
          <w:rFonts w:ascii="Times New Roman" w:eastAsia="Times New Roman" w:hAnsi="Times New Roman" w:cs="Times New Roman"/>
          <w:kern w:val="1"/>
          <w:sz w:val="24"/>
          <w:szCs w:val="24"/>
          <w:lang w:eastAsia="hi-IN" w:bidi="hi-IN"/>
          <w14:ligatures w14:val="none"/>
        </w:rPr>
        <w:t xml:space="preserve">, </w:t>
      </w:r>
      <w:r w:rsidRPr="005115FD">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Pr="005115FD">
        <w:rPr>
          <w:rFonts w:ascii="Times New Roman" w:eastAsia="SimSun" w:hAnsi="Times New Roman" w:cs="Times New Roman"/>
          <w:kern w:val="1"/>
          <w:sz w:val="24"/>
          <w:szCs w:val="24"/>
          <w:lang w:eastAsia="hi-IN" w:bidi="hi-IN"/>
          <w14:ligatures w14:val="none"/>
        </w:rPr>
        <w:t xml:space="preserve"> </w:t>
      </w:r>
      <w:r w:rsidR="002853B0">
        <w:rPr>
          <w:rFonts w:ascii="Times New Roman" w:hAnsi="Times New Roman" w:cs="Times New Roman"/>
          <w:b/>
          <w:kern w:val="0"/>
          <w:sz w:val="24"/>
          <w:szCs w:val="24"/>
          <w14:ligatures w14:val="none"/>
        </w:rPr>
        <w:t xml:space="preserve">atklāti balsojot: PAR – 17 </w:t>
      </w:r>
      <w:r w:rsidR="002853B0">
        <w:rPr>
          <w:rFonts w:ascii="Times New Roman" w:hAnsi="Times New Roman" w:cs="Times New Roman"/>
          <w:kern w:val="0"/>
          <w:sz w:val="24"/>
          <w:szCs w:val="24"/>
          <w14:ligatures w14:val="none"/>
        </w:rPr>
        <w:t>(</w:t>
      </w:r>
      <w:r w:rsidR="002853B0">
        <w:rPr>
          <w:rFonts w:ascii="Times New Roman" w:hAnsi="Times New Roman" w:cs="Times New Roman"/>
          <w:bCs/>
          <w:noProof/>
          <w:kern w:val="0"/>
          <w:sz w:val="24"/>
          <w:szCs w:val="24"/>
          <w14:ligatures w14:val="none"/>
        </w:rPr>
        <w:t xml:space="preserve">Agris Lungevičs, Aigars Šķēls, Aivis Masaļskis, Aivis Mitenieks, Andris Dombrovskis, Artūrs </w:t>
      </w:r>
      <w:r w:rsidR="002853B0">
        <w:rPr>
          <w:rFonts w:ascii="Times New Roman" w:hAnsi="Times New Roman" w:cs="Times New Roman"/>
          <w:bCs/>
          <w:noProof/>
          <w:kern w:val="0"/>
          <w:sz w:val="24"/>
          <w:szCs w:val="24"/>
          <w14:ligatures w14:val="none"/>
        </w:rPr>
        <w:lastRenderedPageBreak/>
        <w:t>Čačka, Artūrs Grandāns, Egils Bērziņš, Gatis Teilis, Gunārs Ikaunieks, Janīna Grudule, Jānis Erels, Māris Justs, Māris Olte, Rūdolfs Medenis, Valda Kļaviņa, Zigfrīds Gora</w:t>
      </w:r>
      <w:r w:rsidR="002853B0">
        <w:rPr>
          <w:rFonts w:ascii="Times New Roman" w:hAnsi="Times New Roman" w:cs="Times New Roman"/>
          <w:bCs/>
          <w:kern w:val="0"/>
          <w:sz w:val="24"/>
          <w:szCs w:val="24"/>
          <w14:ligatures w14:val="none"/>
        </w:rPr>
        <w:t>)</w:t>
      </w:r>
      <w:r w:rsidR="002853B0">
        <w:rPr>
          <w:rFonts w:ascii="Times New Roman" w:hAnsi="Times New Roman" w:cs="Times New Roman"/>
          <w:kern w:val="0"/>
          <w:sz w:val="24"/>
          <w:szCs w:val="24"/>
          <w14:ligatures w14:val="none"/>
        </w:rPr>
        <w:t xml:space="preserve">, </w:t>
      </w:r>
      <w:r w:rsidR="002853B0">
        <w:rPr>
          <w:rFonts w:ascii="Times New Roman" w:hAnsi="Times New Roman" w:cs="Times New Roman"/>
          <w:b/>
          <w:kern w:val="0"/>
          <w:sz w:val="24"/>
          <w:szCs w:val="24"/>
          <w14:ligatures w14:val="none"/>
        </w:rPr>
        <w:t xml:space="preserve">PRET </w:t>
      </w:r>
      <w:r w:rsidR="002853B0">
        <w:rPr>
          <w:rFonts w:ascii="Times New Roman" w:hAnsi="Times New Roman" w:cs="Times New Roman"/>
          <w:b/>
          <w:bCs/>
          <w:kern w:val="0"/>
          <w:sz w:val="24"/>
          <w:szCs w:val="24"/>
          <w14:ligatures w14:val="none"/>
        </w:rPr>
        <w:t>– NAV</w:t>
      </w:r>
      <w:r w:rsidR="002853B0">
        <w:rPr>
          <w:rFonts w:ascii="Times New Roman" w:hAnsi="Times New Roman" w:cs="Times New Roman"/>
          <w:b/>
          <w:kern w:val="0"/>
          <w:sz w:val="24"/>
          <w:szCs w:val="24"/>
          <w14:ligatures w14:val="none"/>
        </w:rPr>
        <w:t>, ATTURAS – NAV,</w:t>
      </w:r>
      <w:r w:rsidR="002853B0">
        <w:rPr>
          <w:rFonts w:ascii="Times New Roman" w:hAnsi="Times New Roman" w:cs="Times New Roman"/>
          <w:kern w:val="0"/>
          <w:sz w:val="24"/>
          <w:szCs w:val="24"/>
          <w14:ligatures w14:val="none"/>
        </w:rPr>
        <w:t xml:space="preserve"> Madonas novada pašvaldības dome </w:t>
      </w:r>
      <w:r w:rsidR="002853B0">
        <w:rPr>
          <w:rFonts w:ascii="Times New Roman" w:hAnsi="Times New Roman" w:cs="Times New Roman"/>
          <w:b/>
          <w:kern w:val="0"/>
          <w:sz w:val="24"/>
          <w:szCs w:val="24"/>
          <w14:ligatures w14:val="none"/>
        </w:rPr>
        <w:t>NOLEMJ:</w:t>
      </w:r>
      <w:r w:rsidR="002853B0">
        <w:rPr>
          <w:rFonts w:eastAsia="Calibri"/>
          <w:b/>
          <w:kern w:val="0"/>
          <w:lang w:eastAsia="hi-IN" w:bidi="hi-IN"/>
          <w14:ligatures w14:val="none"/>
        </w:rPr>
        <w:t xml:space="preserve">     </w:t>
      </w:r>
      <w:r w:rsidR="002853B0">
        <w:rPr>
          <w:rFonts w:ascii="Times New Roman" w:eastAsia="SimSun" w:hAnsi="Times New Roman" w:cs="Times New Roman"/>
          <w:sz w:val="24"/>
          <w:szCs w:val="24"/>
          <w:lang w:eastAsia="ar-SA"/>
          <w14:ligatures w14:val="none"/>
        </w:rPr>
        <w:t xml:space="preserve"> </w:t>
      </w:r>
    </w:p>
    <w:p w14:paraId="6F3A21A8" w14:textId="77B53E73" w:rsidR="005115FD" w:rsidRPr="005115FD" w:rsidRDefault="005115FD" w:rsidP="005115FD">
      <w:pPr>
        <w:widowControl w:val="0"/>
        <w:suppressAutoHyphens/>
        <w:spacing w:after="0" w:line="100" w:lineRule="atLeast"/>
        <w:ind w:firstLine="709"/>
        <w:jc w:val="both"/>
        <w:rPr>
          <w:rFonts w:ascii="Times New Roman" w:eastAsia="Calibri" w:hAnsi="Times New Roman" w:cs="Times New Roman"/>
          <w:b/>
          <w:kern w:val="1"/>
          <w:sz w:val="24"/>
          <w:szCs w:val="24"/>
          <w:lang w:eastAsia="hi-IN" w:bidi="hi-IN"/>
          <w14:ligatures w14:val="none"/>
        </w:rPr>
      </w:pPr>
    </w:p>
    <w:p w14:paraId="242A26F0" w14:textId="77777777" w:rsidR="005115FD" w:rsidRPr="005115FD" w:rsidRDefault="005115FD" w:rsidP="005115FD">
      <w:pPr>
        <w:widowControl w:val="0"/>
        <w:numPr>
          <w:ilvl w:val="0"/>
          <w:numId w:val="29"/>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5115FD">
        <w:rPr>
          <w:rFonts w:ascii="Times New Roman" w:eastAsia="Times New Roman" w:hAnsi="Times New Roman" w:cs="Times New Roman"/>
          <w:kern w:val="1"/>
          <w:sz w:val="24"/>
          <w:szCs w:val="24"/>
          <w:lang w:eastAsia="lv-LV" w:bidi="hi-IN"/>
          <w14:ligatures w14:val="none"/>
        </w:rPr>
        <w:t xml:space="preserve">Nekustamā īpašuma “Vestienas - </w:t>
      </w:r>
      <w:proofErr w:type="spellStart"/>
      <w:r w:rsidRPr="005115FD">
        <w:rPr>
          <w:rFonts w:ascii="Times New Roman" w:eastAsia="Times New Roman" w:hAnsi="Times New Roman" w:cs="Times New Roman"/>
          <w:kern w:val="1"/>
          <w:sz w:val="24"/>
          <w:szCs w:val="24"/>
          <w:lang w:eastAsia="lv-LV" w:bidi="hi-IN"/>
          <w14:ligatures w14:val="none"/>
        </w:rPr>
        <w:t>Tolkas</w:t>
      </w:r>
      <w:proofErr w:type="spellEnd"/>
      <w:r w:rsidRPr="005115FD">
        <w:rPr>
          <w:rFonts w:ascii="Times New Roman" w:eastAsia="Times New Roman" w:hAnsi="Times New Roman" w:cs="Times New Roman"/>
          <w:kern w:val="1"/>
          <w:sz w:val="24"/>
          <w:szCs w:val="24"/>
          <w:lang w:eastAsia="lv-LV" w:bidi="hi-IN"/>
          <w14:ligatures w14:val="none"/>
        </w:rPr>
        <w:t xml:space="preserve"> pareizticīgā baznīca”, zemes vienību ar kadastra apzīmējumu 7096 001 0082 un zemes vienību ar kadastra apzīmējumu 7096 001 0083, kas atrodas Vestienas pagastā, Madonas novadā,  ieskaitīt rezerves zemes fondā. </w:t>
      </w:r>
    </w:p>
    <w:p w14:paraId="0024973D" w14:textId="1696981E" w:rsidR="005115FD" w:rsidRPr="005115FD" w:rsidRDefault="005115FD" w:rsidP="005115FD">
      <w:pPr>
        <w:widowControl w:val="0"/>
        <w:numPr>
          <w:ilvl w:val="0"/>
          <w:numId w:val="29"/>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5115FD">
        <w:rPr>
          <w:rFonts w:ascii="Times New Roman" w:eastAsia="Times New Roman" w:hAnsi="Times New Roman" w:cs="Times New Roman"/>
          <w:kern w:val="1"/>
          <w:sz w:val="24"/>
          <w:szCs w:val="24"/>
          <w:lang w:eastAsia="lv-LV" w:bidi="hi-IN"/>
          <w14:ligatures w14:val="none"/>
        </w:rPr>
        <w:t xml:space="preserve">Atzīt par spēku zaudējušu </w:t>
      </w:r>
      <w:r w:rsidRPr="005115FD">
        <w:rPr>
          <w:rFonts w:ascii="Times New Roman" w:eastAsia="Calibri" w:hAnsi="Times New Roman" w:cs="Times New Roman"/>
          <w:kern w:val="1"/>
          <w:sz w:val="24"/>
          <w:szCs w:val="24"/>
          <w:lang w:eastAsia="hi-IN" w:bidi="hi-IN"/>
          <w14:ligatures w14:val="none"/>
        </w:rPr>
        <w:t xml:space="preserve"> Madonas novada pašvaldības 24.07.2014. lēmumā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430 (protokols Nr.</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14, 50.</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p.) 3.</w:t>
      </w:r>
      <w:r>
        <w:rPr>
          <w:rFonts w:ascii="Times New Roman" w:eastAsia="Calibri" w:hAnsi="Times New Roman" w:cs="Times New Roman"/>
          <w:kern w:val="1"/>
          <w:sz w:val="24"/>
          <w:szCs w:val="24"/>
          <w:lang w:eastAsia="hi-IN" w:bidi="hi-IN"/>
          <w14:ligatures w14:val="none"/>
        </w:rPr>
        <w:t xml:space="preserve"> </w:t>
      </w:r>
      <w:r w:rsidRPr="005115FD">
        <w:rPr>
          <w:rFonts w:ascii="Times New Roman" w:eastAsia="Calibri" w:hAnsi="Times New Roman" w:cs="Times New Roman"/>
          <w:kern w:val="1"/>
          <w:sz w:val="24"/>
          <w:szCs w:val="24"/>
          <w:lang w:eastAsia="hi-IN" w:bidi="hi-IN"/>
          <w14:ligatures w14:val="none"/>
        </w:rPr>
        <w:t xml:space="preserve">punktā </w:t>
      </w:r>
      <w:r w:rsidRPr="005115FD">
        <w:rPr>
          <w:rFonts w:ascii="Times New Roman" w:eastAsia="Times New Roman" w:hAnsi="Times New Roman" w:cs="Times New Roman"/>
          <w:kern w:val="1"/>
          <w:sz w:val="24"/>
          <w:szCs w:val="24"/>
          <w:lang w:eastAsia="lv-LV" w:bidi="hi-IN"/>
          <w14:ligatures w14:val="none"/>
        </w:rPr>
        <w:t>iekļautās zemes vienību ar kadastra apzīmējumiem 7096 001 0082 un 7096 001 0083, piekritību pašvaldībai.</w:t>
      </w:r>
    </w:p>
    <w:p w14:paraId="16CAAEAB" w14:textId="77777777" w:rsidR="005115FD" w:rsidRPr="005115FD" w:rsidRDefault="005115FD" w:rsidP="005115FD">
      <w:pPr>
        <w:widowControl w:val="0"/>
        <w:numPr>
          <w:ilvl w:val="0"/>
          <w:numId w:val="29"/>
        </w:numPr>
        <w:suppressAutoHyphens/>
        <w:spacing w:after="0" w:line="240" w:lineRule="auto"/>
        <w:ind w:hanging="720"/>
        <w:contextualSpacing/>
        <w:jc w:val="both"/>
        <w:rPr>
          <w:rFonts w:ascii="Times New Roman" w:eastAsia="Calibri" w:hAnsi="Times New Roman" w:cs="Times New Roman"/>
          <w:kern w:val="1"/>
          <w:sz w:val="24"/>
          <w:szCs w:val="24"/>
          <w:lang w:eastAsia="hi-IN" w:bidi="hi-IN"/>
          <w14:ligatures w14:val="none"/>
        </w:rPr>
      </w:pPr>
      <w:r w:rsidRPr="005115FD">
        <w:rPr>
          <w:rFonts w:ascii="Times New Roman" w:eastAsia="SimSun" w:hAnsi="Times New Roman" w:cs="Arial"/>
          <w:iCs/>
          <w:kern w:val="1"/>
          <w:sz w:val="24"/>
          <w:szCs w:val="24"/>
          <w:lang w:eastAsia="hi-IN" w:bidi="hi-IN"/>
          <w14:ligatures w14:val="none"/>
        </w:rPr>
        <w:t>Nekustamā īpašuma pārvaldības un teritorijas plānošanas nodaļai iesniegt lēmumu Valsts zemes dienestā kadastra datu aktualizācijai.</w:t>
      </w:r>
      <w:r w:rsidRPr="005115FD">
        <w:rPr>
          <w:rFonts w:ascii="Times New Roman" w:eastAsia="Calibri" w:hAnsi="Times New Roman" w:cs="Times New Roman"/>
          <w:kern w:val="1"/>
          <w:sz w:val="24"/>
          <w:szCs w:val="24"/>
          <w:lang w:eastAsia="hi-IN" w:bidi="hi-IN"/>
          <w14:ligatures w14:val="none"/>
        </w:rPr>
        <w:t xml:space="preserve"> </w:t>
      </w:r>
    </w:p>
    <w:p w14:paraId="588E11F7" w14:textId="77777777" w:rsidR="00A32E6A" w:rsidRPr="00A32E6A" w:rsidRDefault="00A32E6A" w:rsidP="00A32E6A">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602E635F" w14:textId="77777777" w:rsidR="004C384B" w:rsidRDefault="004C384B" w:rsidP="00242A8C">
      <w:pPr>
        <w:tabs>
          <w:tab w:val="left" w:pos="9000"/>
        </w:tabs>
        <w:spacing w:after="0" w:line="240" w:lineRule="auto"/>
        <w:ind w:right="49"/>
        <w:jc w:val="both"/>
        <w:rPr>
          <w:rFonts w:ascii="Times New Roman" w:eastAsia="Times New Roman" w:hAnsi="Times New Roman" w:cs="Times New Roman"/>
          <w:b/>
          <w:kern w:val="0"/>
          <w:sz w:val="24"/>
          <w:szCs w:val="24"/>
          <w:lang w:eastAsia="lv-LV"/>
          <w14:ligatures w14:val="none"/>
        </w:rPr>
      </w:pPr>
    </w:p>
    <w:p w14:paraId="3224602C" w14:textId="77777777" w:rsidR="00DB71A8" w:rsidRPr="000713F9"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0567364" w14:textId="77777777" w:rsidR="004C384B" w:rsidRPr="004C384B" w:rsidRDefault="004C384B" w:rsidP="004C384B">
      <w:pPr>
        <w:widowControl w:val="0"/>
        <w:suppressAutoHyphens/>
        <w:spacing w:after="0" w:line="240" w:lineRule="auto"/>
        <w:rPr>
          <w:rFonts w:ascii="Times New Roman" w:eastAsia="SimSun" w:hAnsi="Times New Roman" w:cs="Arial"/>
          <w:i/>
          <w:iCs/>
          <w:kern w:val="1"/>
          <w:sz w:val="24"/>
          <w:szCs w:val="24"/>
          <w:lang w:eastAsia="hi-IN" w:bidi="hi-IN"/>
          <w14:ligatures w14:val="none"/>
        </w:rPr>
      </w:pPr>
      <w:r w:rsidRPr="004C384B">
        <w:rPr>
          <w:rFonts w:ascii="Times New Roman" w:eastAsia="SimSun" w:hAnsi="Times New Roman" w:cs="Arial"/>
          <w:i/>
          <w:iCs/>
          <w:kern w:val="1"/>
          <w:sz w:val="24"/>
          <w:szCs w:val="24"/>
          <w:lang w:eastAsia="hi-IN" w:bidi="hi-IN"/>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D596" w14:textId="77777777" w:rsidR="00481FB4" w:rsidRPr="00CA050C" w:rsidRDefault="00481FB4">
      <w:pPr>
        <w:spacing w:after="0" w:line="240" w:lineRule="auto"/>
      </w:pPr>
      <w:r w:rsidRPr="00CA050C">
        <w:separator/>
      </w:r>
    </w:p>
  </w:endnote>
  <w:endnote w:type="continuationSeparator" w:id="0">
    <w:p w14:paraId="4FBB898B" w14:textId="77777777" w:rsidR="00481FB4" w:rsidRPr="00CA050C" w:rsidRDefault="00481FB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6906" w14:textId="77777777" w:rsidR="00481FB4" w:rsidRPr="00CA050C" w:rsidRDefault="00481FB4">
      <w:pPr>
        <w:spacing w:after="0" w:line="240" w:lineRule="auto"/>
      </w:pPr>
      <w:r w:rsidRPr="00CA050C">
        <w:separator/>
      </w:r>
    </w:p>
  </w:footnote>
  <w:footnote w:type="continuationSeparator" w:id="0">
    <w:p w14:paraId="6BB2C9D7" w14:textId="77777777" w:rsidR="00481FB4" w:rsidRPr="00CA050C" w:rsidRDefault="00481FB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3"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8"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3"/>
  </w:num>
  <w:num w:numId="2" w16cid:durableId="1878397767">
    <w:abstractNumId w:val="17"/>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7"/>
  </w:num>
  <w:num w:numId="11" w16cid:durableId="1346125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20"/>
  </w:num>
  <w:num w:numId="13" w16cid:durableId="647591835">
    <w:abstractNumId w:val="11"/>
  </w:num>
  <w:num w:numId="14" w16cid:durableId="205915150">
    <w:abstractNumId w:val="7"/>
  </w:num>
  <w:num w:numId="15" w16cid:durableId="1911767757">
    <w:abstractNumId w:val="10"/>
  </w:num>
  <w:num w:numId="16" w16cid:durableId="2031951563">
    <w:abstractNumId w:val="19"/>
  </w:num>
  <w:num w:numId="17" w16cid:durableId="1532722903">
    <w:abstractNumId w:val="16"/>
  </w:num>
  <w:num w:numId="18" w16cid:durableId="2111117688">
    <w:abstractNumId w:val="22"/>
  </w:num>
  <w:num w:numId="19" w16cid:durableId="1089423668">
    <w:abstractNumId w:val="25"/>
  </w:num>
  <w:num w:numId="20" w16cid:durableId="237791946">
    <w:abstractNumId w:val="6"/>
  </w:num>
  <w:num w:numId="21" w16cid:durableId="1990552348">
    <w:abstractNumId w:val="1"/>
  </w:num>
  <w:num w:numId="22" w16cid:durableId="1248807936">
    <w:abstractNumId w:val="15"/>
  </w:num>
  <w:num w:numId="23" w16cid:durableId="1842163239">
    <w:abstractNumId w:val="18"/>
  </w:num>
  <w:num w:numId="24"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9"/>
  </w:num>
  <w:num w:numId="26" w16cid:durableId="161816065">
    <w:abstractNumId w:val="21"/>
  </w:num>
  <w:num w:numId="27" w16cid:durableId="1558542688">
    <w:abstractNumId w:val="0"/>
  </w:num>
  <w:num w:numId="28" w16cid:durableId="1540705542">
    <w:abstractNumId w:val="14"/>
  </w:num>
  <w:num w:numId="29" w16cid:durableId="21987442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35E6"/>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2A8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53B0"/>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0D7"/>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1FB4"/>
    <w:rsid w:val="00482FB2"/>
    <w:rsid w:val="004838FA"/>
    <w:rsid w:val="00484658"/>
    <w:rsid w:val="00484BD5"/>
    <w:rsid w:val="00490816"/>
    <w:rsid w:val="00490BFD"/>
    <w:rsid w:val="00491627"/>
    <w:rsid w:val="00492957"/>
    <w:rsid w:val="00495B35"/>
    <w:rsid w:val="00495C35"/>
    <w:rsid w:val="00497199"/>
    <w:rsid w:val="004A0E9A"/>
    <w:rsid w:val="004A260C"/>
    <w:rsid w:val="004A2734"/>
    <w:rsid w:val="004A2C5C"/>
    <w:rsid w:val="004A355F"/>
    <w:rsid w:val="004A50CA"/>
    <w:rsid w:val="004A62F1"/>
    <w:rsid w:val="004A6759"/>
    <w:rsid w:val="004B03F2"/>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47BC4"/>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0CDB"/>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46B8"/>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291D"/>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3421"/>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2</Pages>
  <Words>2703</Words>
  <Characters>1541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749</cp:revision>
  <dcterms:created xsi:type="dcterms:W3CDTF">2024-09-06T08:06:00Z</dcterms:created>
  <dcterms:modified xsi:type="dcterms:W3CDTF">2026-04-01T09:21:00Z</dcterms:modified>
</cp:coreProperties>
</file>